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9386241</wp:posOffset>
                </wp:positionV>
                <wp:extent cx="7772400" cy="672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672465"/>
                          <a:chExt cx="7772400" cy="672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125720" y="1"/>
                            <a:ext cx="1815464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5464" h="456565">
                                <a:moveTo>
                                  <a:pt x="1688236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77565" y="9980"/>
                                </a:lnTo>
                                <a:lnTo>
                                  <a:pt x="37196" y="37196"/>
                                </a:lnTo>
                                <a:lnTo>
                                  <a:pt x="9980" y="77565"/>
                                </a:lnTo>
                                <a:lnTo>
                                  <a:pt x="0" y="126999"/>
                                </a:lnTo>
                                <a:lnTo>
                                  <a:pt x="0" y="329260"/>
                                </a:lnTo>
                                <a:lnTo>
                                  <a:pt x="9980" y="378695"/>
                                </a:lnTo>
                                <a:lnTo>
                                  <a:pt x="37196" y="419063"/>
                                </a:lnTo>
                                <a:lnTo>
                                  <a:pt x="77565" y="446280"/>
                                </a:lnTo>
                                <a:lnTo>
                                  <a:pt x="127000" y="456260"/>
                                </a:lnTo>
                                <a:lnTo>
                                  <a:pt x="1688236" y="456260"/>
                                </a:lnTo>
                                <a:lnTo>
                                  <a:pt x="1737671" y="446280"/>
                                </a:lnTo>
                                <a:lnTo>
                                  <a:pt x="1778039" y="419063"/>
                                </a:lnTo>
                                <a:lnTo>
                                  <a:pt x="1805256" y="378695"/>
                                </a:lnTo>
                                <a:lnTo>
                                  <a:pt x="1815236" y="329260"/>
                                </a:lnTo>
                                <a:lnTo>
                                  <a:pt x="1815236" y="126999"/>
                                </a:lnTo>
                                <a:lnTo>
                                  <a:pt x="1805256" y="77565"/>
                                </a:lnTo>
                                <a:lnTo>
                                  <a:pt x="1778039" y="37196"/>
                                </a:lnTo>
                                <a:lnTo>
                                  <a:pt x="1737671" y="9980"/>
                                </a:lnTo>
                                <a:lnTo>
                                  <a:pt x="1688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4958"/>
                            <a:ext cx="777240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14958"/>
                            <a:ext cx="77724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572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7772400" y="4572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772400" cy="672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0" w:right="1544" w:firstLine="0"/>
                                <w:jc w:val="right"/>
                                <w:rPr>
                                  <w:sz w:val="22"/>
                                </w:rPr>
                              </w:pPr>
                              <w:hyperlink r:id="rId6">
                                <w:r>
                                  <w:rPr>
                                    <w:color w:val="FFFFFF"/>
                                    <w:spacing w:val="-2"/>
                                    <w:w w:val="115"/>
                                    <w:sz w:val="22"/>
                                  </w:rPr>
                                  <w:t>info@surevestor.com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9.074097pt;width:612pt;height:52.95pt;mso-position-horizontal-relative:page;mso-position-vertical-relative:page;z-index:15729664" id="docshapegroup1" coordorigin="0,14781" coordsize="12240,1059">
                <v:shape style="position:absolute;left:8072;top:14781;width:2859;height:719" id="docshape2" coordorigin="8072,14781" coordsize="2859,719" path="m10731,14781l8272,14781,8194,14797,8131,14840,8088,14904,8072,14981,8072,15300,8088,15378,8131,15441,8194,15484,8272,15500,10731,15500,10808,15484,10872,15441,10915,15378,10931,15300,10931,14981,10915,14904,10872,14840,10808,14797,10731,14781xe" filled="true" fillcolor="#00af57" stroked="false">
                  <v:path arrowok="t"/>
                  <v:fill type="solid"/>
                </v:shape>
                <v:shape style="position:absolute;left:0;top:15120;width:12240;height:720" type="#_x0000_t75" id="docshape3" stroked="false">
                  <v:imagedata r:id="rId5" o:title=""/>
                </v:shape>
                <v:rect style="position:absolute;left:0;top:15120;width:12240;height:720" id="docshape4" filled="true" fillcolor="#1e63a5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781;width:12240;height:1059" type="#_x0000_t202" id="docshape5" filled="false" stroked="false">
                  <v:textbox inset="0,0,0,0">
                    <w:txbxContent>
                      <w:p>
                        <w:pPr>
                          <w:spacing w:before="24"/>
                          <w:ind w:left="0" w:right="1544" w:firstLine="0"/>
                          <w:jc w:val="right"/>
                          <w:rPr>
                            <w:sz w:val="22"/>
                          </w:rPr>
                        </w:pPr>
                        <w:hyperlink r:id="rId6">
                          <w:r>
                            <w:rPr>
                              <w:color w:val="FFFFFF"/>
                              <w:spacing w:val="-2"/>
                              <w:w w:val="115"/>
                              <w:sz w:val="22"/>
                            </w:rPr>
                            <w:t>info@surevestor.com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97624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772400" cy="2976245"/>
                          <a:chExt cx="7772400" cy="297624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4792" y="984297"/>
                            <a:ext cx="3584151" cy="19915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77240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72720">
                                <a:moveTo>
                                  <a:pt x="0" y="172427"/>
                                </a:moveTo>
                                <a:lnTo>
                                  <a:pt x="7772400" y="172427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9514"/>
                            <a:ext cx="7772400" cy="11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161415">
                                <a:moveTo>
                                  <a:pt x="7772400" y="1064285"/>
                                </a:moveTo>
                                <a:lnTo>
                                  <a:pt x="0" y="1064285"/>
                                </a:lnTo>
                                <a:lnTo>
                                  <a:pt x="0" y="1161288"/>
                                </a:lnTo>
                                <a:lnTo>
                                  <a:pt x="7772400" y="1161288"/>
                                </a:lnTo>
                                <a:lnTo>
                                  <a:pt x="7772400" y="1064285"/>
                                </a:lnTo>
                                <a:close/>
                              </a:path>
                              <a:path w="7772400" h="116141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913"/>
                                </a:lnTo>
                                <a:lnTo>
                                  <a:pt x="7772400" y="4291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72427"/>
                            <a:ext cx="7772400" cy="1021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2171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372"/>
                                </a:lnTo>
                                <a:lnTo>
                                  <a:pt x="7772400" y="102137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2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406755" y="176001"/>
                            <a:ext cx="2971800" cy="453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0" w:right="0" w:firstLine="0"/>
                                <w:jc w:val="left"/>
                                <w:rPr>
                                  <w:sz w:val="50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50"/>
                                </w:rPr>
                                <w:t>Landlord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50"/>
                                </w:rPr>
                                <w:t>Problem: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34441" y="478222"/>
                            <a:ext cx="6711950" cy="652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3"/>
                                <w:ind w:left="0" w:right="0" w:firstLine="0"/>
                                <w:jc w:val="lef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Evicting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72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72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Tenant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72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72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Expensive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234.35pt;mso-position-horizontal-relative:page;mso-position-vertical-relative:page;z-index:15730176" id="docshapegroup6" coordorigin="0,0" coordsize="12240,4687">
                <v:shape style="position:absolute;left:3314;top:1550;width:5645;height:3137" type="#_x0000_t75" id="docshape7" stroked="false">
                  <v:imagedata r:id="rId7" o:title=""/>
                </v:shape>
                <v:rect style="position:absolute;left:0;top:0;width:12240;height:272" id="docshape8" filled="true" fillcolor="#e1e2e3" stroked="false">
                  <v:fill type="solid"/>
                </v:rect>
                <v:shape style="position:absolute;left:0;top:203;width:12240;height:1829" id="docshape9" coordorigin="0,204" coordsize="12240,1829" path="m12240,1880l0,1880,0,2033,12240,2033,12240,1880xm12240,204l0,204,0,272,12240,272,12240,204xe" filled="true" fillcolor="#231f20" stroked="false">
                  <v:path arrowok="t"/>
                  <v:fill opacity="19660f" type="solid"/>
                </v:shape>
                <v:rect style="position:absolute;left:0;top:271;width:12240;height:1609" id="docshape10" filled="true" fillcolor="#1e62a4" stroked="false">
                  <v:fill type="solid"/>
                </v:rect>
                <v:shape style="position:absolute;left:3790;top:277;width:4680;height:714" type="#_x0000_t202" id="docshape11" filled="false" stroked="false">
                  <v:textbox inset="0,0,0,0">
                    <w:txbxContent>
                      <w:p>
                        <w:pPr>
                          <w:spacing w:before="85"/>
                          <w:ind w:left="0" w:right="0" w:firstLine="0"/>
                          <w:jc w:val="left"/>
                          <w:rPr>
                            <w:sz w:val="50"/>
                          </w:rPr>
                        </w:pPr>
                        <w:r>
                          <w:rPr>
                            <w:color w:val="FFFFFF"/>
                            <w:w w:val="115"/>
                            <w:sz w:val="50"/>
                          </w:rPr>
                          <w:t>Landlord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5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50"/>
                          </w:rPr>
                          <w:t>Problem:</w:t>
                        </w:r>
                      </w:p>
                    </w:txbxContent>
                  </v:textbox>
                  <w10:wrap type="none"/>
                </v:shape>
                <v:shape style="position:absolute;left:841;top:753;width:10570;height:1028" type="#_x0000_t202" id="docshape12" filled="false" stroked="false">
                  <v:textbox inset="0,0,0,0">
                    <w:txbxContent>
                      <w:p>
                        <w:pPr>
                          <w:spacing w:before="123"/>
                          <w:ind w:left="0" w:right="0" w:firstLine="0"/>
                          <w:jc w:val="left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Evicting</w:t>
                        </w:r>
                        <w:r>
                          <w:rPr>
                            <w:color w:val="FFFFFF"/>
                            <w:spacing w:val="-4"/>
                            <w:sz w:val="72"/>
                          </w:rPr>
                          <w:t>  </w:t>
                        </w:r>
                        <w:r>
                          <w:rPr>
                            <w:color w:val="FFFFFF"/>
                            <w:sz w:val="72"/>
                          </w:rPr>
                          <w:t>a</w:t>
                        </w:r>
                        <w:r>
                          <w:rPr>
                            <w:color w:val="FFFFFF"/>
                            <w:spacing w:val="-4"/>
                            <w:sz w:val="72"/>
                          </w:rPr>
                          <w:t>  </w:t>
                        </w:r>
                        <w:r>
                          <w:rPr>
                            <w:color w:val="FFFFFF"/>
                            <w:sz w:val="72"/>
                          </w:rPr>
                          <w:t>Tenant</w:t>
                        </w:r>
                        <w:r>
                          <w:rPr>
                            <w:color w:val="FFFFFF"/>
                            <w:spacing w:val="-3"/>
                            <w:sz w:val="72"/>
                          </w:rPr>
                          <w:t>  </w:t>
                        </w:r>
                        <w:r>
                          <w:rPr>
                            <w:color w:val="FFFFFF"/>
                            <w:sz w:val="72"/>
                          </w:rPr>
                          <w:t>is</w:t>
                        </w:r>
                        <w:r>
                          <w:rPr>
                            <w:color w:val="FFFFFF"/>
                            <w:spacing w:val="-4"/>
                            <w:sz w:val="72"/>
                          </w:rPr>
                          <w:t>  </w:t>
                        </w: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Expensive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07"/>
        <w:rPr>
          <w:rFonts w:ascii="Times New Roman"/>
          <w:sz w:val="24"/>
        </w:rPr>
      </w:pPr>
    </w:p>
    <w:p>
      <w:pPr>
        <w:spacing w:before="0"/>
        <w:ind w:left="23" w:right="168" w:firstLine="0"/>
        <w:jc w:val="center"/>
        <w:rPr>
          <w:b/>
          <w:sz w:val="24"/>
        </w:rPr>
      </w:pPr>
      <w:r>
        <w:rPr>
          <w:b/>
          <w:color w:val="EE2D2F"/>
          <w:spacing w:val="-2"/>
          <w:sz w:val="24"/>
        </w:rPr>
        <w:t>SITUATION:</w:t>
      </w:r>
    </w:p>
    <w:p>
      <w:pPr>
        <w:pStyle w:val="BodyText"/>
        <w:spacing w:line="249" w:lineRule="auto" w:before="7"/>
        <w:ind w:left="22" w:right="168"/>
        <w:jc w:val="center"/>
      </w:pPr>
      <w:r>
        <w:rPr>
          <w:color w:val="231F20"/>
          <w:w w:val="110"/>
        </w:rPr>
        <w:t>Evicting a tenant is expensive. There are legal bills, sheriff fees and you’ll need to change the </w:t>
      </w:r>
      <w:r>
        <w:rPr>
          <w:color w:val="231F20"/>
          <w:w w:val="110"/>
        </w:rPr>
        <w:t>locks. </w:t>
      </w:r>
      <w:r>
        <w:rPr>
          <w:color w:val="231F20"/>
          <w:w w:val="115"/>
        </w:rPr>
        <w:t>And chances are you may have incurred expenses from malicious damage they created or rent they failed to pay. Then on top of that, you have to re-market the property all over again!</w:t>
      </w:r>
    </w:p>
    <w:p>
      <w:pPr>
        <w:spacing w:before="128"/>
        <w:ind w:left="23" w:right="168" w:firstLine="0"/>
        <w:jc w:val="center"/>
        <w:rPr>
          <w:b/>
          <w:sz w:val="24"/>
        </w:rPr>
      </w:pPr>
      <w:r>
        <w:rPr>
          <w:b/>
          <w:color w:val="EE2D2F"/>
          <w:spacing w:val="-2"/>
          <w:sz w:val="24"/>
        </w:rPr>
        <w:t>CHALLENGE:</w:t>
      </w:r>
    </w:p>
    <w:p>
      <w:pPr>
        <w:pStyle w:val="BodyText"/>
        <w:spacing w:before="6"/>
        <w:ind w:left="23" w:right="168"/>
        <w:jc w:val="center"/>
      </w:pPr>
      <w:r>
        <w:rPr>
          <w:color w:val="231F20"/>
          <w:w w:val="115"/>
        </w:rPr>
        <w:t>How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do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you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get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reimbursed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all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expenses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come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evicting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0"/>
          <w:w w:val="115"/>
        </w:rPr>
        <w:t> </w:t>
      </w:r>
      <w:r>
        <w:rPr>
          <w:color w:val="231F20"/>
          <w:spacing w:val="-2"/>
          <w:w w:val="115"/>
        </w:rPr>
        <w:t>tenant?</w:t>
      </w:r>
    </w:p>
    <w:p>
      <w:pPr>
        <w:pStyle w:val="BodyText"/>
        <w:spacing w:line="249" w:lineRule="auto" w:before="12"/>
        <w:ind w:left="1185" w:right="1331"/>
        <w:jc w:val="center"/>
      </w:pPr>
      <w:r>
        <w:rPr>
          <w:color w:val="231F20"/>
          <w:w w:val="110"/>
        </w:rPr>
        <w:t>For starters, there’s not an insurance company in the U.S. that covers </w:t>
      </w:r>
      <w:r>
        <w:rPr>
          <w:color w:val="231F20"/>
          <w:w w:val="110"/>
        </w:rPr>
        <w:t>landlords for tenant malicious damage... except for one, SureVestor.</w:t>
      </w:r>
    </w:p>
    <w:p>
      <w:pPr>
        <w:pStyle w:val="BodyText"/>
        <w:spacing w:before="5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407936</wp:posOffset>
                </wp:positionH>
                <wp:positionV relativeFrom="paragraph">
                  <wp:posOffset>120903</wp:posOffset>
                </wp:positionV>
                <wp:extent cx="7009130" cy="28803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009130" cy="2880360"/>
                          <a:chExt cx="7009130" cy="28803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009130" cy="288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2880360">
                                <a:moveTo>
                                  <a:pt x="7008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0360"/>
                                </a:lnTo>
                                <a:lnTo>
                                  <a:pt x="7008876" y="2880360"/>
                                </a:lnTo>
                                <a:lnTo>
                                  <a:pt x="7008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9263" y="49263"/>
                            <a:ext cx="6858000" cy="273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730500">
                                <a:moveTo>
                                  <a:pt x="640080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10454" y="2360"/>
                                </a:lnTo>
                                <a:lnTo>
                                  <a:pt x="365059" y="9288"/>
                                </a:lnTo>
                                <a:lnTo>
                                  <a:pt x="321243" y="20555"/>
                                </a:lnTo>
                                <a:lnTo>
                                  <a:pt x="279238" y="35929"/>
                                </a:lnTo>
                                <a:lnTo>
                                  <a:pt x="239272" y="55182"/>
                                </a:lnTo>
                                <a:lnTo>
                                  <a:pt x="201576" y="78083"/>
                                </a:lnTo>
                                <a:lnTo>
                                  <a:pt x="166379" y="104403"/>
                                </a:lnTo>
                                <a:lnTo>
                                  <a:pt x="133911" y="133911"/>
                                </a:lnTo>
                                <a:lnTo>
                                  <a:pt x="104403" y="166379"/>
                                </a:lnTo>
                                <a:lnTo>
                                  <a:pt x="78083" y="201576"/>
                                </a:lnTo>
                                <a:lnTo>
                                  <a:pt x="55182" y="239272"/>
                                </a:lnTo>
                                <a:lnTo>
                                  <a:pt x="35929" y="279238"/>
                                </a:lnTo>
                                <a:lnTo>
                                  <a:pt x="20555" y="321243"/>
                                </a:lnTo>
                                <a:lnTo>
                                  <a:pt x="9288" y="365059"/>
                                </a:lnTo>
                                <a:lnTo>
                                  <a:pt x="2360" y="410454"/>
                                </a:lnTo>
                                <a:lnTo>
                                  <a:pt x="0" y="457200"/>
                                </a:lnTo>
                                <a:lnTo>
                                  <a:pt x="0" y="2273300"/>
                                </a:lnTo>
                                <a:lnTo>
                                  <a:pt x="2360" y="2320045"/>
                                </a:lnTo>
                                <a:lnTo>
                                  <a:pt x="9288" y="2365440"/>
                                </a:lnTo>
                                <a:lnTo>
                                  <a:pt x="20555" y="2409256"/>
                                </a:lnTo>
                                <a:lnTo>
                                  <a:pt x="35929" y="2451261"/>
                                </a:lnTo>
                                <a:lnTo>
                                  <a:pt x="55182" y="2491227"/>
                                </a:lnTo>
                                <a:lnTo>
                                  <a:pt x="78083" y="2528923"/>
                                </a:lnTo>
                                <a:lnTo>
                                  <a:pt x="104403" y="2564120"/>
                                </a:lnTo>
                                <a:lnTo>
                                  <a:pt x="133911" y="2596588"/>
                                </a:lnTo>
                                <a:lnTo>
                                  <a:pt x="166379" y="2626096"/>
                                </a:lnTo>
                                <a:lnTo>
                                  <a:pt x="201576" y="2652416"/>
                                </a:lnTo>
                                <a:lnTo>
                                  <a:pt x="239272" y="2675317"/>
                                </a:lnTo>
                                <a:lnTo>
                                  <a:pt x="279238" y="2694570"/>
                                </a:lnTo>
                                <a:lnTo>
                                  <a:pt x="321243" y="2709944"/>
                                </a:lnTo>
                                <a:lnTo>
                                  <a:pt x="365059" y="2721211"/>
                                </a:lnTo>
                                <a:lnTo>
                                  <a:pt x="410454" y="2728139"/>
                                </a:lnTo>
                                <a:lnTo>
                                  <a:pt x="457200" y="2730500"/>
                                </a:lnTo>
                                <a:lnTo>
                                  <a:pt x="6400800" y="2730500"/>
                                </a:lnTo>
                                <a:lnTo>
                                  <a:pt x="6447545" y="2728139"/>
                                </a:lnTo>
                                <a:lnTo>
                                  <a:pt x="6492940" y="2721211"/>
                                </a:lnTo>
                                <a:lnTo>
                                  <a:pt x="6536756" y="2709944"/>
                                </a:lnTo>
                                <a:lnTo>
                                  <a:pt x="6578761" y="2694570"/>
                                </a:lnTo>
                                <a:lnTo>
                                  <a:pt x="6618727" y="2675317"/>
                                </a:lnTo>
                                <a:lnTo>
                                  <a:pt x="6656423" y="2652416"/>
                                </a:lnTo>
                                <a:lnTo>
                                  <a:pt x="6691620" y="2626096"/>
                                </a:lnTo>
                                <a:lnTo>
                                  <a:pt x="6724088" y="2596588"/>
                                </a:lnTo>
                                <a:lnTo>
                                  <a:pt x="6753596" y="2564120"/>
                                </a:lnTo>
                                <a:lnTo>
                                  <a:pt x="6779916" y="2528923"/>
                                </a:lnTo>
                                <a:lnTo>
                                  <a:pt x="6802817" y="2491227"/>
                                </a:lnTo>
                                <a:lnTo>
                                  <a:pt x="6822070" y="2451261"/>
                                </a:lnTo>
                                <a:lnTo>
                                  <a:pt x="6837444" y="2409256"/>
                                </a:lnTo>
                                <a:lnTo>
                                  <a:pt x="6848711" y="2365440"/>
                                </a:lnTo>
                                <a:lnTo>
                                  <a:pt x="6855639" y="2320045"/>
                                </a:lnTo>
                                <a:lnTo>
                                  <a:pt x="6858000" y="2273300"/>
                                </a:lnTo>
                                <a:lnTo>
                                  <a:pt x="6858000" y="457200"/>
                                </a:lnTo>
                                <a:lnTo>
                                  <a:pt x="6855639" y="410454"/>
                                </a:lnTo>
                                <a:lnTo>
                                  <a:pt x="6848711" y="365059"/>
                                </a:lnTo>
                                <a:lnTo>
                                  <a:pt x="6837444" y="321243"/>
                                </a:lnTo>
                                <a:lnTo>
                                  <a:pt x="6822070" y="279238"/>
                                </a:lnTo>
                                <a:lnTo>
                                  <a:pt x="6802817" y="239272"/>
                                </a:lnTo>
                                <a:lnTo>
                                  <a:pt x="6779916" y="201576"/>
                                </a:lnTo>
                                <a:lnTo>
                                  <a:pt x="6753596" y="166379"/>
                                </a:lnTo>
                                <a:lnTo>
                                  <a:pt x="6724088" y="133911"/>
                                </a:lnTo>
                                <a:lnTo>
                                  <a:pt x="6691620" y="104403"/>
                                </a:lnTo>
                                <a:lnTo>
                                  <a:pt x="6656423" y="78083"/>
                                </a:lnTo>
                                <a:lnTo>
                                  <a:pt x="6618727" y="55182"/>
                                </a:lnTo>
                                <a:lnTo>
                                  <a:pt x="6578761" y="35929"/>
                                </a:lnTo>
                                <a:lnTo>
                                  <a:pt x="6536756" y="20555"/>
                                </a:lnTo>
                                <a:lnTo>
                                  <a:pt x="6492940" y="9288"/>
                                </a:lnTo>
                                <a:lnTo>
                                  <a:pt x="6447545" y="2360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9263" y="49263"/>
                            <a:ext cx="6858000" cy="273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730500">
                                <a:moveTo>
                                  <a:pt x="457200" y="0"/>
                                </a:moveTo>
                                <a:lnTo>
                                  <a:pt x="410454" y="2360"/>
                                </a:lnTo>
                                <a:lnTo>
                                  <a:pt x="365059" y="9288"/>
                                </a:lnTo>
                                <a:lnTo>
                                  <a:pt x="321243" y="20555"/>
                                </a:lnTo>
                                <a:lnTo>
                                  <a:pt x="279238" y="35929"/>
                                </a:lnTo>
                                <a:lnTo>
                                  <a:pt x="239272" y="55182"/>
                                </a:lnTo>
                                <a:lnTo>
                                  <a:pt x="201576" y="78083"/>
                                </a:lnTo>
                                <a:lnTo>
                                  <a:pt x="166379" y="104403"/>
                                </a:lnTo>
                                <a:lnTo>
                                  <a:pt x="133911" y="133911"/>
                                </a:lnTo>
                                <a:lnTo>
                                  <a:pt x="104403" y="166379"/>
                                </a:lnTo>
                                <a:lnTo>
                                  <a:pt x="78083" y="201576"/>
                                </a:lnTo>
                                <a:lnTo>
                                  <a:pt x="55182" y="239272"/>
                                </a:lnTo>
                                <a:lnTo>
                                  <a:pt x="35929" y="279238"/>
                                </a:lnTo>
                                <a:lnTo>
                                  <a:pt x="20555" y="321243"/>
                                </a:lnTo>
                                <a:lnTo>
                                  <a:pt x="9288" y="365059"/>
                                </a:lnTo>
                                <a:lnTo>
                                  <a:pt x="2360" y="410454"/>
                                </a:lnTo>
                                <a:lnTo>
                                  <a:pt x="0" y="457200"/>
                                </a:lnTo>
                                <a:lnTo>
                                  <a:pt x="0" y="2273300"/>
                                </a:lnTo>
                                <a:lnTo>
                                  <a:pt x="2360" y="2320045"/>
                                </a:lnTo>
                                <a:lnTo>
                                  <a:pt x="9288" y="2365440"/>
                                </a:lnTo>
                                <a:lnTo>
                                  <a:pt x="20555" y="2409256"/>
                                </a:lnTo>
                                <a:lnTo>
                                  <a:pt x="35929" y="2451261"/>
                                </a:lnTo>
                                <a:lnTo>
                                  <a:pt x="55182" y="2491227"/>
                                </a:lnTo>
                                <a:lnTo>
                                  <a:pt x="78083" y="2528923"/>
                                </a:lnTo>
                                <a:lnTo>
                                  <a:pt x="104403" y="2564120"/>
                                </a:lnTo>
                                <a:lnTo>
                                  <a:pt x="133911" y="2596588"/>
                                </a:lnTo>
                                <a:lnTo>
                                  <a:pt x="166379" y="2626096"/>
                                </a:lnTo>
                                <a:lnTo>
                                  <a:pt x="201576" y="2652416"/>
                                </a:lnTo>
                                <a:lnTo>
                                  <a:pt x="239272" y="2675317"/>
                                </a:lnTo>
                                <a:lnTo>
                                  <a:pt x="279238" y="2694570"/>
                                </a:lnTo>
                                <a:lnTo>
                                  <a:pt x="321243" y="2709944"/>
                                </a:lnTo>
                                <a:lnTo>
                                  <a:pt x="365059" y="2721211"/>
                                </a:lnTo>
                                <a:lnTo>
                                  <a:pt x="410454" y="2728139"/>
                                </a:lnTo>
                                <a:lnTo>
                                  <a:pt x="457200" y="2730500"/>
                                </a:lnTo>
                                <a:lnTo>
                                  <a:pt x="6400800" y="2730500"/>
                                </a:lnTo>
                                <a:lnTo>
                                  <a:pt x="6447545" y="2728139"/>
                                </a:lnTo>
                                <a:lnTo>
                                  <a:pt x="6492940" y="2721211"/>
                                </a:lnTo>
                                <a:lnTo>
                                  <a:pt x="6536756" y="2709944"/>
                                </a:lnTo>
                                <a:lnTo>
                                  <a:pt x="6578761" y="2694570"/>
                                </a:lnTo>
                                <a:lnTo>
                                  <a:pt x="6618727" y="2675317"/>
                                </a:lnTo>
                                <a:lnTo>
                                  <a:pt x="6656423" y="2652416"/>
                                </a:lnTo>
                                <a:lnTo>
                                  <a:pt x="6691620" y="2626096"/>
                                </a:lnTo>
                                <a:lnTo>
                                  <a:pt x="6724088" y="2596588"/>
                                </a:lnTo>
                                <a:lnTo>
                                  <a:pt x="6753596" y="2564120"/>
                                </a:lnTo>
                                <a:lnTo>
                                  <a:pt x="6779916" y="2528923"/>
                                </a:lnTo>
                                <a:lnTo>
                                  <a:pt x="6802817" y="2491227"/>
                                </a:lnTo>
                                <a:lnTo>
                                  <a:pt x="6822070" y="2451261"/>
                                </a:lnTo>
                                <a:lnTo>
                                  <a:pt x="6837444" y="2409256"/>
                                </a:lnTo>
                                <a:lnTo>
                                  <a:pt x="6848711" y="2365440"/>
                                </a:lnTo>
                                <a:lnTo>
                                  <a:pt x="6855639" y="2320045"/>
                                </a:lnTo>
                                <a:lnTo>
                                  <a:pt x="6858000" y="2273300"/>
                                </a:lnTo>
                                <a:lnTo>
                                  <a:pt x="6858000" y="457200"/>
                                </a:lnTo>
                                <a:lnTo>
                                  <a:pt x="6855639" y="410454"/>
                                </a:lnTo>
                                <a:lnTo>
                                  <a:pt x="6848711" y="365059"/>
                                </a:lnTo>
                                <a:lnTo>
                                  <a:pt x="6837444" y="321243"/>
                                </a:lnTo>
                                <a:lnTo>
                                  <a:pt x="6822070" y="279238"/>
                                </a:lnTo>
                                <a:lnTo>
                                  <a:pt x="6802817" y="239272"/>
                                </a:lnTo>
                                <a:lnTo>
                                  <a:pt x="6779916" y="201576"/>
                                </a:lnTo>
                                <a:lnTo>
                                  <a:pt x="6753596" y="166379"/>
                                </a:lnTo>
                                <a:lnTo>
                                  <a:pt x="6724088" y="133911"/>
                                </a:lnTo>
                                <a:lnTo>
                                  <a:pt x="6691620" y="104403"/>
                                </a:lnTo>
                                <a:lnTo>
                                  <a:pt x="6656423" y="78083"/>
                                </a:lnTo>
                                <a:lnTo>
                                  <a:pt x="6618727" y="55182"/>
                                </a:lnTo>
                                <a:lnTo>
                                  <a:pt x="6578761" y="35929"/>
                                </a:lnTo>
                                <a:lnTo>
                                  <a:pt x="6536756" y="20555"/>
                                </a:lnTo>
                                <a:lnTo>
                                  <a:pt x="6492940" y="9288"/>
                                </a:lnTo>
                                <a:lnTo>
                                  <a:pt x="6447545" y="2360"/>
                                </a:lnTo>
                                <a:lnTo>
                                  <a:pt x="6400800" y="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26BA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9263" y="49263"/>
                            <a:ext cx="6858000" cy="8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06450">
                                <a:moveTo>
                                  <a:pt x="640080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10454" y="2360"/>
                                </a:lnTo>
                                <a:lnTo>
                                  <a:pt x="365059" y="9288"/>
                                </a:lnTo>
                                <a:lnTo>
                                  <a:pt x="321243" y="20555"/>
                                </a:lnTo>
                                <a:lnTo>
                                  <a:pt x="279238" y="35929"/>
                                </a:lnTo>
                                <a:lnTo>
                                  <a:pt x="239272" y="55182"/>
                                </a:lnTo>
                                <a:lnTo>
                                  <a:pt x="201576" y="78083"/>
                                </a:lnTo>
                                <a:lnTo>
                                  <a:pt x="166379" y="104403"/>
                                </a:lnTo>
                                <a:lnTo>
                                  <a:pt x="133911" y="133911"/>
                                </a:lnTo>
                                <a:lnTo>
                                  <a:pt x="104403" y="166379"/>
                                </a:lnTo>
                                <a:lnTo>
                                  <a:pt x="78083" y="201576"/>
                                </a:lnTo>
                                <a:lnTo>
                                  <a:pt x="55182" y="239272"/>
                                </a:lnTo>
                                <a:lnTo>
                                  <a:pt x="35929" y="279238"/>
                                </a:lnTo>
                                <a:lnTo>
                                  <a:pt x="20555" y="321243"/>
                                </a:lnTo>
                                <a:lnTo>
                                  <a:pt x="9288" y="365059"/>
                                </a:lnTo>
                                <a:lnTo>
                                  <a:pt x="2360" y="410454"/>
                                </a:lnTo>
                                <a:lnTo>
                                  <a:pt x="0" y="457200"/>
                                </a:lnTo>
                                <a:lnTo>
                                  <a:pt x="0" y="806450"/>
                                </a:lnTo>
                                <a:lnTo>
                                  <a:pt x="6858000" y="806450"/>
                                </a:lnTo>
                                <a:lnTo>
                                  <a:pt x="6858000" y="457200"/>
                                </a:lnTo>
                                <a:lnTo>
                                  <a:pt x="6855639" y="410454"/>
                                </a:lnTo>
                                <a:lnTo>
                                  <a:pt x="6848711" y="365059"/>
                                </a:lnTo>
                                <a:lnTo>
                                  <a:pt x="6837444" y="321243"/>
                                </a:lnTo>
                                <a:lnTo>
                                  <a:pt x="6822070" y="279238"/>
                                </a:lnTo>
                                <a:lnTo>
                                  <a:pt x="6802817" y="239272"/>
                                </a:lnTo>
                                <a:lnTo>
                                  <a:pt x="6779916" y="201576"/>
                                </a:lnTo>
                                <a:lnTo>
                                  <a:pt x="6753596" y="166379"/>
                                </a:lnTo>
                                <a:lnTo>
                                  <a:pt x="6724088" y="133911"/>
                                </a:lnTo>
                                <a:lnTo>
                                  <a:pt x="6691620" y="104403"/>
                                </a:lnTo>
                                <a:lnTo>
                                  <a:pt x="6656423" y="78083"/>
                                </a:lnTo>
                                <a:lnTo>
                                  <a:pt x="6618727" y="55182"/>
                                </a:lnTo>
                                <a:lnTo>
                                  <a:pt x="6578761" y="35929"/>
                                </a:lnTo>
                                <a:lnTo>
                                  <a:pt x="6536756" y="20555"/>
                                </a:lnTo>
                                <a:lnTo>
                                  <a:pt x="6492940" y="9288"/>
                                </a:lnTo>
                                <a:lnTo>
                                  <a:pt x="6447545" y="2360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B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2663" y="539843"/>
                            <a:ext cx="1398269" cy="204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7009130" cy="288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4"/>
                                <w:ind w:left="0" w:right="8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SOLUTION:</w:t>
                              </w:r>
                            </w:p>
                            <w:p>
                              <w:pPr>
                                <w:spacing w:line="249" w:lineRule="auto" w:before="38"/>
                                <w:ind w:left="2027" w:right="992" w:firstLine="1452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4"/>
                                </w:rPr>
                                <w:t>Enroll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41"/>
                                  <w:w w:val="1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4"/>
                                </w:rPr>
                                <w:t>affordable ProtectionPlus Bundle from</w:t>
                              </w:r>
                            </w:p>
                            <w:p>
                              <w:pPr>
                                <w:spacing w:before="275"/>
                                <w:ind w:left="0" w:right="8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20302"/>
                                  <w:spacing w:val="-2"/>
                                  <w:sz w:val="24"/>
                                </w:rPr>
                                <w:t>COVERAGE: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104" w:val="left" w:leader="none"/>
                                </w:tabs>
                                <w:spacing w:before="84"/>
                                <w:ind w:left="1104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Eviction</w:t>
                              </w:r>
                              <w:r>
                                <w:rPr>
                                  <w:color w:val="020302"/>
                                  <w:spacing w:val="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20302"/>
                                  <w:spacing w:val="2"/>
                                  <w:sz w:val="24"/>
                                </w:rPr>
                                <w:t>GUARANTEE</w:t>
                              </w:r>
                              <w:r>
                                <w:rPr>
                                  <w:b/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$5,000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coverage,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plus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$600</w:t>
                              </w:r>
                              <w:r>
                                <w:rPr>
                                  <w:color w:val="020302"/>
                                  <w:spacing w:val="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sheriff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4"/>
                                  <w:sz w:val="24"/>
                                </w:rPr>
                                <w:t>fees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pos="2334" w:val="left" w:leader="none"/>
                                </w:tabs>
                                <w:spacing w:before="12"/>
                                <w:ind w:left="2334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Rekeying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locks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tenant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skips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w w:val="110"/>
                                  <w:sz w:val="24"/>
                                </w:rPr>
                                <w:t>evicted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1694" w:val="left" w:leader="none"/>
                                </w:tabs>
                                <w:spacing w:before="12"/>
                                <w:ind w:left="1694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Tenant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Malicious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Damage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20302"/>
                                  <w:spacing w:val="2"/>
                                  <w:sz w:val="24"/>
                                </w:rPr>
                                <w:t>GUARANTEE</w:t>
                              </w:r>
                              <w:r>
                                <w:rPr>
                                  <w:b/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020302"/>
                                  <w:spacing w:val="4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$35,000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pos="2207" w:val="left" w:leader="none"/>
                                </w:tabs>
                                <w:spacing w:before="12"/>
                                <w:ind w:left="2207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sz w:val="24"/>
                                </w:rPr>
                                <w:t>Loss</w:t>
                              </w:r>
                              <w:r>
                                <w:rPr>
                                  <w:color w:val="020302"/>
                                  <w:spacing w:val="2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Rent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20302"/>
                                  <w:sz w:val="24"/>
                                </w:rPr>
                                <w:t>GUARANTEE</w:t>
                              </w:r>
                              <w:r>
                                <w:rPr>
                                  <w:b/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up</w:t>
                              </w:r>
                              <w:r>
                                <w:rPr>
                                  <w:color w:val="020302"/>
                                  <w:spacing w:val="2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25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weeks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rent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4"/>
                                  <w:sz w:val="24"/>
                                </w:rPr>
                                <w:t>loss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302" w:val="left" w:leader="none"/>
                                  <w:tab w:pos="1799" w:val="left" w:leader="none"/>
                                </w:tabs>
                                <w:spacing w:line="249" w:lineRule="auto" w:before="12"/>
                                <w:ind w:left="1799" w:right="1235" w:hanging="645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$1,000,000 coverage for 3rd Party Claims that happen on your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property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(That’s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20302"/>
                                  <w:w w:val="115"/>
                                  <w:sz w:val="24"/>
                                </w:rPr>
                                <w:t>TWICE</w:t>
                              </w:r>
                              <w:r>
                                <w:rPr>
                                  <w:b/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liability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coverage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most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dwelling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policies)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4042" w:val="left" w:leader="none"/>
                                </w:tabs>
                                <w:spacing w:before="2"/>
                                <w:ind w:left="4042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$5,000</w:t>
                              </w:r>
                              <w:r>
                                <w:rPr>
                                  <w:color w:val="020302"/>
                                  <w:spacing w:val="-13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lockbox</w:t>
                              </w:r>
                              <w:r>
                                <w:rPr>
                                  <w:color w:val="020302"/>
                                  <w:spacing w:val="-12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w w:val="110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178" w:val="left" w:leader="none"/>
                                </w:tabs>
                                <w:spacing w:before="12"/>
                                <w:ind w:left="3178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$15,000</w:t>
                              </w:r>
                              <w:r>
                                <w:rPr>
                                  <w:color w:val="020302"/>
                                  <w:spacing w:val="-17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20302"/>
                                  <w:spacing w:val="-17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Theft</w:t>
                              </w:r>
                              <w:r>
                                <w:rPr>
                                  <w:color w:val="020302"/>
                                  <w:spacing w:val="-16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020302"/>
                                  <w:spacing w:val="-17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Damage</w:t>
                              </w:r>
                              <w:r>
                                <w:rPr>
                                  <w:color w:val="020302"/>
                                  <w:spacing w:val="-16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Due</w:t>
                              </w:r>
                              <w:r>
                                <w:rPr>
                                  <w:color w:val="020302"/>
                                  <w:spacing w:val="-17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20302"/>
                                  <w:spacing w:val="-16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w w:val="110"/>
                                  <w:sz w:val="24"/>
                                </w:rPr>
                                <w:t>Theft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120998pt;margin-top:9.519926pt;width:551.9pt;height:226.8pt;mso-position-horizontal-relative:page;mso-position-vertical-relative:paragraph;z-index:-15728640;mso-wrap-distance-left:0;mso-wrap-distance-right:0" id="docshapegroup13" coordorigin="642,190" coordsize="11038,4536">
                <v:rect style="position:absolute;left:642;top:190;width:11038;height:4536" id="docshape14" filled="true" fillcolor="#231f20" stroked="false">
                  <v:fill opacity="19660f" type="solid"/>
                </v:rect>
                <v:shape style="position:absolute;left:720;top:267;width:10800;height:4300" id="docshape15" coordorigin="720,268" coordsize="10800,4300" path="m10800,268l1440,268,1366,272,1295,283,1226,300,1160,325,1097,355,1037,391,982,432,931,479,884,530,843,585,807,645,777,708,752,774,735,843,724,914,720,988,720,3848,724,3922,735,3993,752,4062,777,4128,807,4191,843,4251,884,4306,931,4357,982,4404,1037,4445,1097,4481,1160,4511,1226,4536,1295,4553,1366,4564,1440,4568,10800,4568,10874,4564,10945,4553,11014,4536,11080,4511,11143,4481,11203,4445,11258,4404,11309,4357,11356,4306,11397,4251,11433,4191,11463,4128,11488,4062,11505,3993,11516,3922,11520,3848,11520,988,11516,914,11505,843,11488,774,11463,708,11433,645,11397,585,11356,530,11309,479,11258,432,11203,391,11143,355,11080,325,11014,300,10945,283,10874,272,10800,268xe" filled="true" fillcolor="#e2e3e4" stroked="false">
                  <v:path arrowok="t"/>
                  <v:fill type="solid"/>
                </v:shape>
                <v:shape style="position:absolute;left:720;top:267;width:10800;height:4300" id="docshape16" coordorigin="720,268" coordsize="10800,4300" path="m1440,268l1366,272,1295,283,1226,300,1160,325,1097,355,1037,391,982,432,931,479,884,530,843,585,807,645,777,708,752,774,735,843,724,914,720,988,720,3848,724,3922,735,3993,752,4062,777,4128,807,4191,843,4251,884,4306,931,4357,982,4404,1037,4445,1097,4481,1160,4511,1226,4536,1295,4553,1366,4564,1440,4568,10800,4568,10874,4564,10945,4553,11014,4536,11080,4511,11143,4481,11203,4445,11258,4404,11309,4357,11356,4306,11397,4251,11433,4191,11463,4128,11488,4062,11505,3993,11516,3922,11520,3848,11520,988,11516,914,11505,843,11488,774,11463,708,11433,645,11397,585,11356,530,11309,479,11258,432,11203,391,11143,355,11080,325,11014,300,10945,283,10874,272,10800,268,1440,268xe" filled="false" stroked="true" strokeweight="1pt" strokecolor="#026ba8">
                  <v:path arrowok="t"/>
                  <v:stroke dashstyle="solid"/>
                </v:shape>
                <v:shape style="position:absolute;left:720;top:267;width:10800;height:1270" id="docshape17" coordorigin="720,268" coordsize="10800,1270" path="m10800,268l1440,268,1366,272,1295,283,1226,300,1160,325,1097,355,1037,391,982,432,931,479,884,530,843,585,807,645,777,708,752,774,735,843,724,914,720,988,720,1538,11520,1538,11520,988,11516,914,11505,843,11488,774,11463,708,11433,645,11397,585,11356,530,11309,479,11258,432,11203,391,11143,355,11080,325,11014,300,10945,283,10874,272,10800,268xe" filled="true" fillcolor="#026ba8" stroked="false">
                  <v:path arrowok="t"/>
                  <v:fill type="solid"/>
                </v:shape>
                <v:shape style="position:absolute;left:7560;top:1040;width:2202;height:323" type="#_x0000_t75" id="docshape18" stroked="false">
                  <v:imagedata r:id="rId8" o:title=""/>
                </v:shape>
                <v:shape style="position:absolute;left:642;top:190;width:11038;height:4536" type="#_x0000_t202" id="docshape19" filled="false" stroked="false">
                  <v:textbox inset="0,0,0,0">
                    <w:txbxContent>
                      <w:p>
                        <w:pPr>
                          <w:spacing w:before="104"/>
                          <w:ind w:left="0" w:right="8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SOLUTION:</w:t>
                        </w:r>
                      </w:p>
                      <w:p>
                        <w:pPr>
                          <w:spacing w:line="249" w:lineRule="auto" w:before="38"/>
                          <w:ind w:left="2027" w:right="992" w:firstLine="1452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34"/>
                          </w:rPr>
                          <w:t>Enroll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34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41"/>
                            <w:w w:val="1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34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34"/>
                          </w:rPr>
                          <w:t>affordable ProtectionPlus Bundle from</w:t>
                        </w:r>
                      </w:p>
                      <w:p>
                        <w:pPr>
                          <w:spacing w:before="275"/>
                          <w:ind w:left="0" w:right="8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20302"/>
                            <w:spacing w:val="-2"/>
                            <w:sz w:val="24"/>
                          </w:rPr>
                          <w:t>COVERAGE: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104" w:val="left" w:leader="none"/>
                          </w:tabs>
                          <w:spacing w:before="84"/>
                          <w:ind w:left="1104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Eviction</w:t>
                        </w:r>
                        <w:r>
                          <w:rPr>
                            <w:color w:val="020302"/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20302"/>
                            <w:spacing w:val="2"/>
                            <w:sz w:val="24"/>
                          </w:rPr>
                          <w:t>GUARANTEE</w:t>
                        </w:r>
                        <w:r>
                          <w:rPr>
                            <w:b/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with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$5,000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in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coverage,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plus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$600</w:t>
                        </w:r>
                        <w:r>
                          <w:rPr>
                            <w:color w:val="020302"/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for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any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sheriff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4"/>
                            <w:sz w:val="24"/>
                          </w:rPr>
                          <w:t>fees</w:t>
                        </w:r>
                      </w:p>
                      <w:p>
                        <w:pPr>
                          <w:numPr>
                            <w:ilvl w:val="1"/>
                            <w:numId w:val="1"/>
                          </w:numPr>
                          <w:tabs>
                            <w:tab w:pos="2334" w:val="left" w:leader="none"/>
                          </w:tabs>
                          <w:spacing w:before="12"/>
                          <w:ind w:left="2334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Rekeying</w:t>
                        </w:r>
                        <w:r>
                          <w:rPr>
                            <w:color w:val="020302"/>
                            <w:spacing w:val="-3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of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locks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if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a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tenant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skips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or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has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to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be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w w:val="110"/>
                            <w:sz w:val="24"/>
                          </w:rPr>
                          <w:t>evicted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1694" w:val="left" w:leader="none"/>
                          </w:tabs>
                          <w:spacing w:before="12"/>
                          <w:ind w:left="1694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Tenant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Malicious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Damage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20302"/>
                            <w:spacing w:val="2"/>
                            <w:sz w:val="24"/>
                          </w:rPr>
                          <w:t>GUARANTEE</w:t>
                        </w:r>
                        <w:r>
                          <w:rPr>
                            <w:b/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with</w:t>
                        </w:r>
                        <w:r>
                          <w:rPr>
                            <w:color w:val="020302"/>
                            <w:spacing w:val="48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$35,000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in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1"/>
                            <w:numId w:val="2"/>
                          </w:numPr>
                          <w:tabs>
                            <w:tab w:pos="2207" w:val="left" w:leader="none"/>
                          </w:tabs>
                          <w:spacing w:before="12"/>
                          <w:ind w:left="2207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sz w:val="24"/>
                          </w:rPr>
                          <w:t>Loss</w:t>
                        </w:r>
                        <w:r>
                          <w:rPr>
                            <w:color w:val="020302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of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Rent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20302"/>
                            <w:sz w:val="24"/>
                          </w:rPr>
                          <w:t>GUARANTEE</w:t>
                        </w:r>
                        <w:r>
                          <w:rPr>
                            <w:b/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with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up</w:t>
                        </w:r>
                        <w:r>
                          <w:rPr>
                            <w:color w:val="020302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to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25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weeks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of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rent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4"/>
                            <w:sz w:val="24"/>
                          </w:rPr>
                          <w:t>loss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302" w:val="left" w:leader="none"/>
                            <w:tab w:pos="1799" w:val="left" w:leader="none"/>
                          </w:tabs>
                          <w:spacing w:line="249" w:lineRule="auto" w:before="12"/>
                          <w:ind w:left="1799" w:right="1235" w:hanging="64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$1,000,000 coverage for 3rd Party Claims that happen on your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property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(That’s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20302"/>
                            <w:w w:val="115"/>
                            <w:sz w:val="24"/>
                          </w:rPr>
                          <w:t>TWICE</w:t>
                        </w:r>
                        <w:r>
                          <w:rPr>
                            <w:b/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the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liability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coverage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of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most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dwelling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policies)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4042" w:val="left" w:leader="none"/>
                          </w:tabs>
                          <w:spacing w:before="2"/>
                          <w:ind w:left="4042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$5,000</w:t>
                        </w:r>
                        <w:r>
                          <w:rPr>
                            <w:color w:val="020302"/>
                            <w:spacing w:val="-13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lockbox</w:t>
                        </w:r>
                        <w:r>
                          <w:rPr>
                            <w:color w:val="020302"/>
                            <w:spacing w:val="-12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w w:val="110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178" w:val="left" w:leader="none"/>
                          </w:tabs>
                          <w:spacing w:before="12"/>
                          <w:ind w:left="3178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$15,000</w:t>
                        </w:r>
                        <w:r>
                          <w:rPr>
                            <w:color w:val="020302"/>
                            <w:spacing w:val="-17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in</w:t>
                        </w:r>
                        <w:r>
                          <w:rPr>
                            <w:color w:val="020302"/>
                            <w:spacing w:val="-17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Theft</w:t>
                        </w:r>
                        <w:r>
                          <w:rPr>
                            <w:color w:val="020302"/>
                            <w:spacing w:val="-1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or</w:t>
                        </w:r>
                        <w:r>
                          <w:rPr>
                            <w:color w:val="020302"/>
                            <w:spacing w:val="-17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Damage</w:t>
                        </w:r>
                        <w:r>
                          <w:rPr>
                            <w:color w:val="020302"/>
                            <w:spacing w:val="-1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Due</w:t>
                        </w:r>
                        <w:r>
                          <w:rPr>
                            <w:color w:val="020302"/>
                            <w:spacing w:val="-17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to</w:t>
                        </w:r>
                        <w:r>
                          <w:rPr>
                            <w:color w:val="020302"/>
                            <w:spacing w:val="-1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w w:val="110"/>
                            <w:sz w:val="24"/>
                          </w:rPr>
                          <w:t>Theft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254"/>
        <w:ind w:left="23" w:right="168" w:firstLine="0"/>
        <w:jc w:val="center"/>
        <w:rPr>
          <w:b/>
          <w:sz w:val="24"/>
        </w:rPr>
      </w:pPr>
      <w:r>
        <w:rPr>
          <w:b/>
          <w:color w:val="EE2D2F"/>
          <w:spacing w:val="6"/>
          <w:sz w:val="24"/>
        </w:rPr>
        <w:t>Landlords</w:t>
      </w:r>
      <w:r>
        <w:rPr>
          <w:b/>
          <w:color w:val="EE2D2F"/>
          <w:spacing w:val="13"/>
          <w:sz w:val="24"/>
        </w:rPr>
        <w:t> </w:t>
      </w:r>
      <w:r>
        <w:rPr>
          <w:b/>
          <w:color w:val="EE2D2F"/>
          <w:spacing w:val="6"/>
          <w:sz w:val="24"/>
        </w:rPr>
        <w:t>can</w:t>
      </w:r>
      <w:r>
        <w:rPr>
          <w:b/>
          <w:color w:val="EE2D2F"/>
          <w:spacing w:val="13"/>
          <w:sz w:val="24"/>
        </w:rPr>
        <w:t> </w:t>
      </w:r>
      <w:r>
        <w:rPr>
          <w:b/>
          <w:color w:val="EE2D2F"/>
          <w:spacing w:val="6"/>
          <w:sz w:val="24"/>
        </w:rPr>
        <w:t>only</w:t>
      </w:r>
      <w:r>
        <w:rPr>
          <w:b/>
          <w:color w:val="EE2D2F"/>
          <w:spacing w:val="13"/>
          <w:sz w:val="24"/>
        </w:rPr>
        <w:t> </w:t>
      </w:r>
      <w:r>
        <w:rPr>
          <w:b/>
          <w:color w:val="EE2D2F"/>
          <w:spacing w:val="6"/>
          <w:sz w:val="24"/>
        </w:rPr>
        <w:t>get</w:t>
      </w:r>
      <w:r>
        <w:rPr>
          <w:b/>
          <w:color w:val="EE2D2F"/>
          <w:spacing w:val="13"/>
          <w:sz w:val="24"/>
        </w:rPr>
        <w:t> </w:t>
      </w:r>
      <w:r>
        <w:rPr>
          <w:b/>
          <w:color w:val="EE2D2F"/>
          <w:spacing w:val="6"/>
          <w:sz w:val="24"/>
        </w:rPr>
        <w:t>the</w:t>
      </w:r>
      <w:r>
        <w:rPr>
          <w:b/>
          <w:color w:val="EE2D2F"/>
          <w:spacing w:val="14"/>
          <w:sz w:val="24"/>
        </w:rPr>
        <w:t> </w:t>
      </w:r>
      <w:r>
        <w:rPr>
          <w:b/>
          <w:color w:val="EE2D2F"/>
          <w:spacing w:val="6"/>
          <w:sz w:val="24"/>
        </w:rPr>
        <w:t>ProtectionPlus</w:t>
      </w:r>
      <w:r>
        <w:rPr>
          <w:b/>
          <w:color w:val="EE2D2F"/>
          <w:spacing w:val="13"/>
          <w:sz w:val="24"/>
        </w:rPr>
        <w:t> </w:t>
      </w:r>
      <w:r>
        <w:rPr>
          <w:b/>
          <w:color w:val="EE2D2F"/>
          <w:spacing w:val="6"/>
          <w:sz w:val="24"/>
        </w:rPr>
        <w:t>Bundle</w:t>
      </w:r>
      <w:r>
        <w:rPr>
          <w:b/>
          <w:color w:val="EE2D2F"/>
          <w:spacing w:val="13"/>
          <w:sz w:val="24"/>
        </w:rPr>
        <w:t> </w:t>
      </w:r>
      <w:r>
        <w:rPr>
          <w:b/>
          <w:color w:val="EE2D2F"/>
          <w:spacing w:val="6"/>
          <w:sz w:val="24"/>
        </w:rPr>
        <w:t>through</w:t>
      </w:r>
      <w:r>
        <w:rPr>
          <w:b/>
          <w:color w:val="EE2D2F"/>
          <w:spacing w:val="13"/>
          <w:sz w:val="24"/>
        </w:rPr>
        <w:t> </w:t>
      </w:r>
      <w:r>
        <w:rPr>
          <w:b/>
          <w:color w:val="EE2D2F"/>
          <w:spacing w:val="6"/>
          <w:sz w:val="24"/>
        </w:rPr>
        <w:t>a</w:t>
      </w:r>
      <w:r>
        <w:rPr>
          <w:b/>
          <w:color w:val="EE2D2F"/>
          <w:spacing w:val="13"/>
          <w:sz w:val="24"/>
        </w:rPr>
        <w:t> </w:t>
      </w:r>
      <w:r>
        <w:rPr>
          <w:b/>
          <w:color w:val="EE2D2F"/>
          <w:spacing w:val="6"/>
          <w:sz w:val="24"/>
        </w:rPr>
        <w:t>Property</w:t>
      </w:r>
      <w:r>
        <w:rPr>
          <w:b/>
          <w:color w:val="EE2D2F"/>
          <w:spacing w:val="14"/>
          <w:sz w:val="24"/>
        </w:rPr>
        <w:t> </w:t>
      </w:r>
      <w:r>
        <w:rPr>
          <w:b/>
          <w:color w:val="EE2D2F"/>
          <w:spacing w:val="-2"/>
          <w:sz w:val="24"/>
        </w:rPr>
        <w:t>Manager.</w:t>
      </w:r>
    </w:p>
    <w:p>
      <w:pPr>
        <w:spacing w:before="12"/>
        <w:ind w:left="23" w:right="168" w:firstLine="0"/>
        <w:jc w:val="center"/>
        <w:rPr>
          <w:b/>
          <w:sz w:val="24"/>
        </w:rPr>
      </w:pPr>
      <w:r>
        <w:rPr>
          <w:b/>
          <w:color w:val="020302"/>
          <w:w w:val="110"/>
          <w:sz w:val="24"/>
        </w:rPr>
        <w:t>Talk</w:t>
      </w:r>
      <w:r>
        <w:rPr>
          <w:b/>
          <w:color w:val="020302"/>
          <w:spacing w:val="-23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to</w:t>
      </w:r>
      <w:r>
        <w:rPr>
          <w:b/>
          <w:color w:val="020302"/>
          <w:spacing w:val="-2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your</w:t>
      </w:r>
      <w:r>
        <w:rPr>
          <w:b/>
          <w:color w:val="020302"/>
          <w:spacing w:val="-23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Property</w:t>
      </w:r>
      <w:r>
        <w:rPr>
          <w:b/>
          <w:color w:val="020302"/>
          <w:spacing w:val="-2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Manager</w:t>
      </w:r>
      <w:r>
        <w:rPr>
          <w:b/>
          <w:color w:val="020302"/>
          <w:spacing w:val="-23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or</w:t>
      </w:r>
      <w:r>
        <w:rPr>
          <w:b/>
          <w:color w:val="020302"/>
          <w:spacing w:val="-2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call</w:t>
      </w:r>
      <w:r>
        <w:rPr>
          <w:b/>
          <w:color w:val="020302"/>
          <w:spacing w:val="-23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SureVestor</w:t>
      </w:r>
      <w:r>
        <w:rPr>
          <w:b/>
          <w:color w:val="020302"/>
          <w:spacing w:val="-2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at</w:t>
      </w:r>
      <w:r>
        <w:rPr>
          <w:b/>
          <w:color w:val="020302"/>
          <w:spacing w:val="-2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651-303-</w:t>
      </w:r>
      <w:r>
        <w:rPr>
          <w:b/>
          <w:color w:val="020302"/>
          <w:spacing w:val="-4"/>
          <w:w w:val="110"/>
          <w:sz w:val="24"/>
        </w:rPr>
        <w:t>1225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4715959</wp:posOffset>
            </wp:positionH>
            <wp:positionV relativeFrom="paragraph">
              <wp:posOffset>304247</wp:posOffset>
            </wp:positionV>
            <wp:extent cx="2515854" cy="568928"/>
            <wp:effectExtent l="0" t="0" r="0" b="0"/>
            <wp:wrapTopAndBottom/>
            <wp:docPr id="20" name="Image 20">
              <a:hlinkClick r:id="rId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854" cy="568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0" w:bottom="0" w:left="5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3179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65" w:hanging="1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51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37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23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8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94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0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6" w:hanging="15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799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4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17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95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72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0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7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5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2" w:hanging="1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695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8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1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3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5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7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9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1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15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105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5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6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9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5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2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8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4" w:hanging="15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surevestor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surevestor.com/" TargetMode="External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2024-07-24T18:52:28Z</dcterms:created>
  <dcterms:modified xsi:type="dcterms:W3CDTF">2024-07-24T18:52:28Z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2024-07-24T00:00:00Z</vt:filetime>
  </property>
  <property fmtid="{D5CDD505-2E9C-101B-9397-08002B2CF9AE}" pid="5" name="Producer">
    <vt:lpwstr>Adobe PDF Library 17.0</vt:lpwstr>
  </property>
</Properties>
</file>